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6587"/>
      </w:tblGrid>
      <w:tr w:rsidR="00070DBC" w:rsidRPr="000360CE" w14:paraId="2F4B03AE" w14:textId="77777777" w:rsidTr="00070DBC">
        <w:trPr>
          <w:trHeight w:val="437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  <w:hideMark/>
          </w:tcPr>
          <w:p w14:paraId="62F36A89" w14:textId="5E3E9449" w:rsidR="00070DBC" w:rsidRPr="000360CE" w:rsidRDefault="003470A8" w:rsidP="00070DB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ENFER MEDICAL GP </w:t>
            </w:r>
            <w:r w:rsidR="00070DBC" w:rsidRPr="008C0BA1">
              <w:rPr>
                <w:b/>
                <w:sz w:val="32"/>
                <w:szCs w:val="32"/>
                <w:lang w:val="en-US"/>
              </w:rPr>
              <w:t>CRITICAL RESULT CONTACT FORM</w:t>
            </w:r>
          </w:p>
        </w:tc>
      </w:tr>
      <w:tr w:rsidR="00070DBC" w:rsidRPr="000360CE" w14:paraId="7CC8778F" w14:textId="77777777" w:rsidTr="00070DBC">
        <w:trPr>
          <w:trHeight w:val="410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  <w:hideMark/>
          </w:tcPr>
          <w:p w14:paraId="6BD8F1FD" w14:textId="77777777" w:rsidR="00070DBC" w:rsidRPr="000360CE" w:rsidRDefault="00070DBC" w:rsidP="00070DB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GP</w:t>
            </w:r>
            <w:r w:rsidRPr="003F775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360CE">
              <w:rPr>
                <w:b/>
                <w:sz w:val="28"/>
                <w:szCs w:val="28"/>
                <w:lang w:val="en-US"/>
              </w:rPr>
              <w:t>Information</w:t>
            </w:r>
          </w:p>
        </w:tc>
      </w:tr>
      <w:tr w:rsidR="00070DBC" w:rsidRPr="000360CE" w14:paraId="6BC5B539" w14:textId="77777777" w:rsidTr="00070DBC">
        <w:trPr>
          <w:trHeight w:val="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1FEAE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669732683" w:edGrp="everyone" w:colFirst="1" w:colLast="1"/>
            <w:r w:rsidRPr="005D7292">
              <w:rPr>
                <w:b/>
                <w:sz w:val="20"/>
                <w:szCs w:val="20"/>
                <w:lang w:val="en-US"/>
              </w:rPr>
              <w:t>GP Practice Name: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43FF0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1B25631A" w14:textId="77777777" w:rsidTr="00070DBC">
        <w:trPr>
          <w:trHeight w:val="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64026" w14:textId="40EE31D0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866784057" w:edGrp="everyone" w:colFirst="1" w:colLast="1"/>
            <w:permEnd w:id="669732683"/>
            <w:r w:rsidRPr="005D7292">
              <w:rPr>
                <w:b/>
                <w:sz w:val="20"/>
                <w:szCs w:val="20"/>
                <w:lang w:val="en-US"/>
              </w:rPr>
              <w:t xml:space="preserve">GP </w:t>
            </w:r>
            <w:r w:rsidR="00263892">
              <w:rPr>
                <w:b/>
                <w:sz w:val="20"/>
                <w:szCs w:val="20"/>
                <w:lang w:val="en-US"/>
              </w:rPr>
              <w:t xml:space="preserve">Practice </w:t>
            </w:r>
            <w:r w:rsidRPr="005D7292">
              <w:rPr>
                <w:b/>
                <w:sz w:val="20"/>
                <w:szCs w:val="20"/>
                <w:lang w:val="en-US"/>
              </w:rPr>
              <w:t>Address:</w:t>
            </w:r>
          </w:p>
          <w:p w14:paraId="4297AFC5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EFAB9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17FD6F91" w14:textId="77777777" w:rsidTr="00070DBC">
        <w:trPr>
          <w:trHeight w:val="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79266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295068508" w:edGrp="everyone" w:colFirst="1" w:colLast="1"/>
            <w:permEnd w:id="866784057"/>
            <w:r w:rsidRPr="005D7292">
              <w:rPr>
                <w:b/>
                <w:sz w:val="20"/>
                <w:szCs w:val="20"/>
                <w:lang w:val="en-US"/>
              </w:rPr>
              <w:t>GP Practice ID: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7FE24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43B42267" w14:textId="77777777" w:rsidTr="00070DBC">
        <w:trPr>
          <w:trHeight w:val="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DC1E6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820596054" w:edGrp="everyone" w:colFirst="1" w:colLast="1"/>
            <w:permEnd w:id="1295068508"/>
            <w:r w:rsidRPr="005D7292">
              <w:rPr>
                <w:b/>
                <w:sz w:val="20"/>
                <w:szCs w:val="20"/>
                <w:lang w:val="en-US"/>
              </w:rPr>
              <w:t>GP Name: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4858C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4B910740" w14:textId="77777777" w:rsidTr="00070DBC">
        <w:trPr>
          <w:trHeight w:val="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89B63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042179507" w:edGrp="everyone" w:colFirst="1" w:colLast="1"/>
            <w:permEnd w:id="1820596054"/>
            <w:r w:rsidRPr="005D7292">
              <w:rPr>
                <w:b/>
                <w:sz w:val="20"/>
                <w:szCs w:val="20"/>
                <w:lang w:val="en-US"/>
              </w:rPr>
              <w:t>GP MCRN: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E1A3B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permEnd w:id="1042179507"/>
      <w:tr w:rsidR="00070DBC" w:rsidRPr="000360CE" w14:paraId="0FB34B10" w14:textId="77777777" w:rsidTr="00070DBC">
        <w:trPr>
          <w:trHeight w:val="412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06D40AE9" w14:textId="77777777" w:rsidR="00070DBC" w:rsidRPr="000360CE" w:rsidRDefault="00070DBC" w:rsidP="00070DB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GP </w:t>
            </w:r>
            <w:r w:rsidRPr="003F7758">
              <w:rPr>
                <w:b/>
                <w:sz w:val="28"/>
                <w:szCs w:val="28"/>
                <w:lang w:val="en-US"/>
              </w:rPr>
              <w:t xml:space="preserve">Normal Working Hours Contact Information </w:t>
            </w:r>
          </w:p>
        </w:tc>
      </w:tr>
      <w:tr w:rsidR="00070DBC" w:rsidRPr="000360CE" w14:paraId="56322C40" w14:textId="77777777" w:rsidTr="00070DBC">
        <w:trPr>
          <w:trHeight w:val="302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53640D" w14:textId="77777777" w:rsidR="00070DBC" w:rsidRPr="000360CE" w:rsidRDefault="00070DBC" w:rsidP="00070DBC">
            <w:pPr>
              <w:jc w:val="center"/>
              <w:rPr>
                <w:b/>
                <w:lang w:val="en-US"/>
              </w:rPr>
            </w:pPr>
            <w:r w:rsidRPr="003F7758">
              <w:rPr>
                <w:b/>
                <w:sz w:val="28"/>
                <w:szCs w:val="28"/>
                <w:lang w:val="en-US"/>
              </w:rPr>
              <w:t>Primary Contact</w:t>
            </w:r>
          </w:p>
        </w:tc>
      </w:tr>
      <w:tr w:rsidR="00070DBC" w:rsidRPr="000360CE" w14:paraId="360FA7F0" w14:textId="77777777" w:rsidTr="00070DBC">
        <w:trPr>
          <w:trHeight w:val="38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71E2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018838481" w:edGrp="everyone" w:colFirst="1" w:colLast="1"/>
            <w:r w:rsidRPr="000360CE">
              <w:rPr>
                <w:b/>
                <w:sz w:val="20"/>
                <w:szCs w:val="20"/>
                <w:lang w:val="en-US"/>
              </w:rPr>
              <w:t xml:space="preserve">Contact Name: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D4C0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4508914F" w14:textId="77777777" w:rsidTr="00070DBC">
        <w:trPr>
          <w:trHeight w:val="45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6208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445162570" w:edGrp="everyone" w:colFirst="1" w:colLast="1"/>
            <w:permEnd w:id="1018838481"/>
            <w:r w:rsidRPr="000360CE">
              <w:rPr>
                <w:b/>
                <w:sz w:val="20"/>
                <w:szCs w:val="20"/>
                <w:lang w:val="en-US"/>
              </w:rPr>
              <w:t xml:space="preserve">Telephone Number: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7717" w14:textId="77777777" w:rsidR="00070DBC" w:rsidRPr="000360CE" w:rsidRDefault="00070DBC" w:rsidP="00070DBC">
            <w:pPr>
              <w:rPr>
                <w:b/>
                <w:lang w:val="en-US"/>
              </w:rPr>
            </w:pPr>
            <w:r w:rsidRPr="000360CE">
              <w:rPr>
                <w:b/>
                <w:lang w:val="en-US"/>
              </w:rPr>
              <w:t xml:space="preserve"> </w:t>
            </w:r>
          </w:p>
        </w:tc>
      </w:tr>
      <w:tr w:rsidR="00070DBC" w:rsidRPr="000360CE" w14:paraId="5C6B3AF3" w14:textId="77777777" w:rsidTr="00070DBC">
        <w:trPr>
          <w:trHeight w:val="43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6960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81541967" w:edGrp="everyone" w:colFirst="1" w:colLast="1"/>
            <w:permEnd w:id="1445162570"/>
            <w:r w:rsidRPr="000360CE">
              <w:rPr>
                <w:b/>
                <w:sz w:val="20"/>
                <w:szCs w:val="20"/>
                <w:lang w:val="en-US"/>
              </w:rPr>
              <w:t>Hours of availabili</w:t>
            </w:r>
            <w:r w:rsidRPr="005D7292">
              <w:rPr>
                <w:b/>
                <w:sz w:val="20"/>
                <w:szCs w:val="20"/>
                <w:lang w:val="en-US"/>
              </w:rPr>
              <w:t>ty: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745F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permEnd w:id="81541967"/>
      <w:tr w:rsidR="00070DBC" w:rsidRPr="000360CE" w14:paraId="4D731EAA" w14:textId="77777777" w:rsidTr="00070DBC">
        <w:trPr>
          <w:trHeight w:val="437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15F56" w14:textId="77777777" w:rsidR="00070DBC" w:rsidRPr="000360CE" w:rsidRDefault="00070DBC" w:rsidP="00070DB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Secondary</w:t>
            </w:r>
            <w:r w:rsidRPr="003F7758">
              <w:rPr>
                <w:b/>
                <w:sz w:val="28"/>
                <w:szCs w:val="28"/>
                <w:lang w:val="en-US"/>
              </w:rPr>
              <w:t xml:space="preserve"> Contact</w:t>
            </w:r>
          </w:p>
        </w:tc>
      </w:tr>
      <w:tr w:rsidR="00070DBC" w:rsidRPr="000360CE" w14:paraId="71D92993" w14:textId="77777777" w:rsidTr="00070DBC">
        <w:trPr>
          <w:trHeight w:val="43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0FB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073487915" w:edGrp="everyone" w:colFirst="1" w:colLast="1"/>
            <w:r w:rsidRPr="000360CE">
              <w:rPr>
                <w:b/>
                <w:sz w:val="20"/>
                <w:szCs w:val="20"/>
                <w:lang w:val="en-US"/>
              </w:rPr>
              <w:t xml:space="preserve">Contact Name: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320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78EA7547" w14:textId="77777777" w:rsidTr="00070DBC">
        <w:trPr>
          <w:trHeight w:val="43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C45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920155234" w:edGrp="everyone" w:colFirst="1" w:colLast="1"/>
            <w:permEnd w:id="1073487915"/>
            <w:r w:rsidRPr="000360CE">
              <w:rPr>
                <w:b/>
                <w:sz w:val="20"/>
                <w:szCs w:val="20"/>
                <w:lang w:val="en-US"/>
              </w:rPr>
              <w:t xml:space="preserve">Telephone Number: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43F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78CD9222" w14:textId="77777777" w:rsidTr="00070DBC">
        <w:trPr>
          <w:trHeight w:val="43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1050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829305436" w:edGrp="everyone" w:colFirst="1" w:colLast="1"/>
            <w:permEnd w:id="920155234"/>
            <w:r w:rsidRPr="000360CE">
              <w:rPr>
                <w:b/>
                <w:sz w:val="20"/>
                <w:szCs w:val="20"/>
                <w:lang w:val="en-US"/>
              </w:rPr>
              <w:t>Hours of availabili</w:t>
            </w:r>
            <w:r w:rsidRPr="005D7292">
              <w:rPr>
                <w:b/>
                <w:sz w:val="20"/>
                <w:szCs w:val="20"/>
                <w:lang w:val="en-US"/>
              </w:rPr>
              <w:t>ty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014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permEnd w:id="829305436"/>
      <w:tr w:rsidR="00070DBC" w:rsidRPr="000360CE" w14:paraId="2BDB3A51" w14:textId="77777777" w:rsidTr="00070DBC">
        <w:trPr>
          <w:trHeight w:val="446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  <w:hideMark/>
          </w:tcPr>
          <w:p w14:paraId="016C1E83" w14:textId="2D33073D" w:rsidR="00070DBC" w:rsidRPr="000360CE" w:rsidRDefault="003470A8" w:rsidP="00070DB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GP </w:t>
            </w:r>
            <w:r w:rsidR="00070DBC" w:rsidRPr="000360CE">
              <w:rPr>
                <w:b/>
                <w:sz w:val="28"/>
                <w:szCs w:val="28"/>
                <w:lang w:val="en-US"/>
              </w:rPr>
              <w:t>Out of Hours Contact Information</w:t>
            </w:r>
            <w:r w:rsidR="00070DBC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070DBC" w:rsidRPr="000360CE" w14:paraId="378062D1" w14:textId="77777777" w:rsidTr="00070DBC">
        <w:trPr>
          <w:trHeight w:val="482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90E25" w14:textId="77777777" w:rsidR="00070DBC" w:rsidRPr="003F7758" w:rsidRDefault="00070DBC" w:rsidP="00070D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F7758">
              <w:rPr>
                <w:b/>
                <w:sz w:val="28"/>
                <w:szCs w:val="28"/>
                <w:lang w:val="en-US"/>
              </w:rPr>
              <w:t>Primary Contact</w:t>
            </w:r>
          </w:p>
        </w:tc>
      </w:tr>
      <w:tr w:rsidR="00070DBC" w:rsidRPr="000360CE" w14:paraId="538229DE" w14:textId="77777777" w:rsidTr="00070DBC">
        <w:trPr>
          <w:trHeight w:val="41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C50D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759253260" w:edGrp="everyone" w:colFirst="1" w:colLast="1"/>
            <w:r w:rsidRPr="000360CE">
              <w:rPr>
                <w:b/>
                <w:sz w:val="20"/>
                <w:szCs w:val="20"/>
                <w:lang w:val="en-US"/>
              </w:rPr>
              <w:t xml:space="preserve">Contact Name: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7312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6E1C8C75" w14:textId="77777777" w:rsidTr="00070DBC">
        <w:trPr>
          <w:trHeight w:val="42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098F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357270379" w:edGrp="everyone" w:colFirst="1" w:colLast="1"/>
            <w:permEnd w:id="1759253260"/>
            <w:r w:rsidRPr="000360CE">
              <w:rPr>
                <w:b/>
                <w:sz w:val="20"/>
                <w:szCs w:val="20"/>
                <w:lang w:val="en-US"/>
              </w:rPr>
              <w:t xml:space="preserve">Telephone Number: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909D" w14:textId="360CCB9F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6CAB6D6E" w14:textId="77777777" w:rsidTr="00070DBC">
        <w:trPr>
          <w:trHeight w:val="43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51E6" w14:textId="77777777" w:rsidR="00070DBC" w:rsidRPr="000360CE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962948260" w:edGrp="everyone" w:colFirst="1" w:colLast="1"/>
            <w:permEnd w:id="1357270379"/>
            <w:r w:rsidRPr="000360CE">
              <w:rPr>
                <w:b/>
                <w:sz w:val="20"/>
                <w:szCs w:val="20"/>
                <w:lang w:val="en-US"/>
              </w:rPr>
              <w:t>Hours of availability: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C5E2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permEnd w:id="1962948260"/>
      <w:tr w:rsidR="00070DBC" w:rsidRPr="000360CE" w14:paraId="05F2EFAB" w14:textId="77777777" w:rsidTr="00070DBC">
        <w:trPr>
          <w:trHeight w:val="43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1F865" w14:textId="77777777" w:rsidR="00070DBC" w:rsidRPr="000360CE" w:rsidRDefault="00070DBC" w:rsidP="00070DB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Secondary</w:t>
            </w:r>
            <w:r w:rsidRPr="003F7758">
              <w:rPr>
                <w:b/>
                <w:sz w:val="28"/>
                <w:szCs w:val="28"/>
                <w:lang w:val="en-US"/>
              </w:rPr>
              <w:t xml:space="preserve"> Contact</w:t>
            </w:r>
          </w:p>
        </w:tc>
      </w:tr>
      <w:tr w:rsidR="00070DBC" w:rsidRPr="000360CE" w14:paraId="5164BE7F" w14:textId="77777777" w:rsidTr="00070DBC">
        <w:trPr>
          <w:trHeight w:val="43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6B5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065244709" w:edGrp="everyone" w:colFirst="1" w:colLast="1"/>
            <w:r w:rsidRPr="000360CE">
              <w:rPr>
                <w:b/>
                <w:sz w:val="20"/>
                <w:szCs w:val="20"/>
                <w:lang w:val="en-US"/>
              </w:rPr>
              <w:t xml:space="preserve">Contact Name: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9174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4377B5D5" w14:textId="77777777" w:rsidTr="00070DBC">
        <w:trPr>
          <w:trHeight w:val="43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E030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2089551518" w:edGrp="everyone" w:colFirst="1" w:colLast="1"/>
            <w:permEnd w:id="1065244709"/>
            <w:r w:rsidRPr="000360CE">
              <w:rPr>
                <w:b/>
                <w:sz w:val="20"/>
                <w:szCs w:val="20"/>
                <w:lang w:val="en-US"/>
              </w:rPr>
              <w:t xml:space="preserve">Telephone Number: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57F2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tr w:rsidR="00070DBC" w:rsidRPr="000360CE" w14:paraId="024D6777" w14:textId="77777777" w:rsidTr="00070DBC">
        <w:trPr>
          <w:trHeight w:val="43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AD4" w14:textId="77777777" w:rsidR="00070DBC" w:rsidRPr="005D7292" w:rsidRDefault="00070DBC" w:rsidP="00070DBC">
            <w:pPr>
              <w:rPr>
                <w:b/>
                <w:sz w:val="20"/>
                <w:szCs w:val="20"/>
                <w:lang w:val="en-US"/>
              </w:rPr>
            </w:pPr>
            <w:permStart w:id="1605197679" w:edGrp="everyone" w:colFirst="1" w:colLast="1"/>
            <w:permEnd w:id="2089551518"/>
            <w:r w:rsidRPr="000360CE">
              <w:rPr>
                <w:b/>
                <w:sz w:val="20"/>
                <w:szCs w:val="20"/>
                <w:lang w:val="en-US"/>
              </w:rPr>
              <w:t>Hours of availability: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7AD" w14:textId="77777777" w:rsidR="00070DBC" w:rsidRPr="000360CE" w:rsidRDefault="00070DBC" w:rsidP="00070DBC">
            <w:pPr>
              <w:rPr>
                <w:b/>
                <w:lang w:val="en-US"/>
              </w:rPr>
            </w:pPr>
          </w:p>
        </w:tc>
      </w:tr>
      <w:permEnd w:id="1605197679"/>
    </w:tbl>
    <w:p w14:paraId="2EB21300" w14:textId="77777777" w:rsidR="000360CE" w:rsidRDefault="000360CE" w:rsidP="000360CE">
      <w:pPr>
        <w:pStyle w:val="NoSpacing"/>
        <w:jc w:val="both"/>
        <w:rPr>
          <w:rFonts w:ascii="Verdana" w:hAnsi="Verdana"/>
          <w:sz w:val="18"/>
          <w:szCs w:val="18"/>
        </w:rPr>
      </w:pPr>
    </w:p>
    <w:p w14:paraId="1151C43C" w14:textId="24963F8D" w:rsidR="004C66DC" w:rsidRDefault="005D7292" w:rsidP="00EB42A8">
      <w:pPr>
        <w:jc w:val="both"/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</w:pP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* </w:t>
      </w:r>
      <w:r w:rsidR="003470A8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It is </w:t>
      </w:r>
      <w:r w:rsidR="00354F85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a</w:t>
      </w:r>
      <w:r w:rsidR="003C42B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requirement to provide an “out of hours” </w:t>
      </w:r>
      <w:r w:rsidR="00976FD6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contact number</w:t>
      </w:r>
      <w:r w:rsidR="004C66D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, t</w:t>
      </w:r>
      <w:r w:rsidR="004C66DC" w:rsidRPr="00757754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his may be provided </w:t>
      </w:r>
      <w:r w:rsidR="00697B9A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by referring GPs </w:t>
      </w:r>
      <w:r w:rsidR="004C66DC" w:rsidRPr="00757754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to Enfer Medical via a designated mobile number or through an agreement with a proxy agency like North East Doc On Call (NEDOC).</w:t>
      </w:r>
    </w:p>
    <w:p w14:paraId="3140EE67" w14:textId="7D7D7C2B" w:rsidR="005D7292" w:rsidRPr="00757754" w:rsidRDefault="005D7292" w:rsidP="001628FB">
      <w:pPr>
        <w:jc w:val="both"/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</w:pP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Where “Out of Hours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C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ontact 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I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nformation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”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is not provided </w:t>
      </w:r>
      <w:r w:rsidR="00420B8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above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and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where Enfer Medical cannot 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fulfil its’ obligation to 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report a critical result in accordance with statutory requirements, </w:t>
      </w:r>
      <w:r w:rsidR="008C0BA1"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then 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the </w:t>
      </w:r>
      <w:r w:rsidR="00BC057A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referring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GP acknowledges</w:t>
      </w:r>
      <w:r w:rsidR="00E765A0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and accepts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that 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Enfer Medical</w:t>
      </w:r>
      <w:r w:rsidR="008874C3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, </w:t>
      </w:r>
      <w:r w:rsidR="00EB42A8" w:rsidRPr="00757754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will have no choice but to record all attempts at reporting the critical result and report the critical result on the next working day.</w:t>
      </w:r>
      <w:r w:rsidR="00EB42A8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T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he referring GP shall be </w:t>
      </w:r>
      <w:r w:rsidRP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responsib</w:t>
      </w:r>
      <w:r w:rsidR="008C0BA1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le for</w:t>
      </w:r>
      <w:r w:rsidR="00420B8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the </w:t>
      </w:r>
      <w:r w:rsidR="00EB42A8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>receiving</w:t>
      </w:r>
      <w:r w:rsidR="00420B8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of this critical result</w:t>
      </w:r>
      <w:r w:rsidR="00F01A7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 and any delays arising</w:t>
      </w:r>
      <w:r w:rsidR="00420B8C">
        <w:rPr>
          <w:rFonts w:ascii="Verdana" w:eastAsia="Times New Roman" w:hAnsi="Verdana" w:cs="Times New Roman"/>
          <w:sz w:val="18"/>
          <w:szCs w:val="18"/>
          <w:lang w:val="en-US"/>
          <w14:ligatures w14:val="none"/>
        </w:rPr>
        <w:t xml:space="preserve">.  </w:t>
      </w:r>
    </w:p>
    <w:sectPr w:rsidR="005D7292" w:rsidRPr="007577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50FC" w14:textId="77777777" w:rsidR="00151806" w:rsidRDefault="00151806" w:rsidP="00151806">
      <w:pPr>
        <w:spacing w:after="0" w:line="240" w:lineRule="auto"/>
      </w:pPr>
      <w:r>
        <w:separator/>
      </w:r>
    </w:p>
  </w:endnote>
  <w:endnote w:type="continuationSeparator" w:id="0">
    <w:p w14:paraId="55CC17CE" w14:textId="77777777" w:rsidR="00151806" w:rsidRDefault="00151806" w:rsidP="0015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B403" w14:textId="180B77BC" w:rsidR="00151806" w:rsidRPr="00581083" w:rsidRDefault="00151806" w:rsidP="00151806">
    <w:pPr>
      <w:pBdr>
        <w:top w:val="single" w:sz="4" w:space="1" w:color="auto"/>
      </w:pBdr>
      <w:tabs>
        <w:tab w:val="center" w:pos="4513"/>
        <w:tab w:val="right" w:pos="9026"/>
      </w:tabs>
      <w:spacing w:after="0"/>
      <w:jc w:val="both"/>
      <w:rPr>
        <w:rFonts w:ascii="Verdana" w:hAnsi="Verdana" w:cs="Calibri"/>
        <w:sz w:val="14"/>
        <w:szCs w:val="14"/>
      </w:rPr>
    </w:pPr>
    <w:r w:rsidRPr="00581083">
      <w:rPr>
        <w:rFonts w:ascii="Verdana" w:hAnsi="Verdana" w:cs="Calibri"/>
        <w:sz w:val="14"/>
        <w:szCs w:val="14"/>
      </w:rPr>
      <w:t>Document No: EMF</w:t>
    </w:r>
    <w:r>
      <w:rPr>
        <w:rFonts w:ascii="Verdana" w:hAnsi="Verdana" w:cs="Calibri"/>
        <w:sz w:val="14"/>
        <w:szCs w:val="14"/>
      </w:rPr>
      <w:t>523</w:t>
    </w:r>
    <w:r w:rsidRPr="00581083">
      <w:rPr>
        <w:rFonts w:ascii="Verdana" w:hAnsi="Verdana" w:cs="Calibri"/>
        <w:sz w:val="14"/>
        <w:szCs w:val="14"/>
      </w:rPr>
      <w:t xml:space="preserve">                    Revision: 00</w:t>
    </w:r>
    <w:r>
      <w:rPr>
        <w:rFonts w:ascii="Verdana" w:hAnsi="Verdana" w:cs="Calibri"/>
        <w:sz w:val="14"/>
        <w:szCs w:val="14"/>
      </w:rPr>
      <w:t>1</w:t>
    </w:r>
    <w:r w:rsidRPr="00581083">
      <w:rPr>
        <w:rFonts w:ascii="Verdana" w:hAnsi="Verdana" w:cs="Calibri"/>
        <w:sz w:val="14"/>
        <w:szCs w:val="14"/>
      </w:rPr>
      <w:tab/>
      <w:t xml:space="preserve">                        Date of Issue:</w:t>
    </w:r>
    <w:r>
      <w:rPr>
        <w:rFonts w:ascii="Verdana" w:hAnsi="Verdana" w:cs="Calibri"/>
        <w:sz w:val="14"/>
        <w:szCs w:val="14"/>
      </w:rPr>
      <w:t xml:space="preserve"> </w:t>
    </w:r>
    <w:r w:rsidR="00300BDD">
      <w:rPr>
        <w:rFonts w:ascii="Verdana" w:hAnsi="Verdana" w:cs="Calibri"/>
        <w:sz w:val="14"/>
        <w:szCs w:val="14"/>
      </w:rPr>
      <w:t>18/04/2025</w:t>
    </w:r>
    <w:proofErr w:type="gramStart"/>
    <w:r w:rsidRPr="00581083">
      <w:rPr>
        <w:rFonts w:ascii="Verdana" w:hAnsi="Verdana" w:cs="Calibri"/>
        <w:sz w:val="14"/>
        <w:szCs w:val="14"/>
      </w:rPr>
      <w:tab/>
      <w:t xml:space="preserve">  Page</w:t>
    </w:r>
    <w:proofErr w:type="gramEnd"/>
    <w:r w:rsidRPr="00581083">
      <w:rPr>
        <w:rFonts w:ascii="Verdana" w:hAnsi="Verdana" w:cs="Calibri"/>
        <w:sz w:val="14"/>
        <w:szCs w:val="14"/>
      </w:rPr>
      <w:t xml:space="preserve">: </w:t>
    </w:r>
    <w:r w:rsidRPr="00581083">
      <w:rPr>
        <w:rFonts w:ascii="Verdana" w:hAnsi="Verdana" w:cs="Calibri"/>
        <w:sz w:val="14"/>
        <w:szCs w:val="14"/>
      </w:rPr>
      <w:fldChar w:fldCharType="begin"/>
    </w:r>
    <w:r w:rsidRPr="00581083">
      <w:rPr>
        <w:rFonts w:ascii="Verdana" w:hAnsi="Verdana" w:cs="Calibri"/>
        <w:sz w:val="14"/>
        <w:szCs w:val="14"/>
      </w:rPr>
      <w:instrText xml:space="preserve"> PAGE  \* Arabic  \* MERGEFORMAT </w:instrText>
    </w:r>
    <w:r w:rsidRPr="00581083">
      <w:rPr>
        <w:rFonts w:ascii="Verdana" w:hAnsi="Verdana" w:cs="Calibri"/>
        <w:sz w:val="14"/>
        <w:szCs w:val="14"/>
      </w:rPr>
      <w:fldChar w:fldCharType="separate"/>
    </w:r>
    <w:r>
      <w:rPr>
        <w:rFonts w:ascii="Verdana" w:hAnsi="Verdana" w:cs="Calibri"/>
        <w:sz w:val="14"/>
        <w:szCs w:val="14"/>
      </w:rPr>
      <w:t>1</w:t>
    </w:r>
    <w:r w:rsidRPr="00581083">
      <w:rPr>
        <w:rFonts w:ascii="Verdana" w:hAnsi="Verdana" w:cs="Calibri"/>
        <w:sz w:val="14"/>
        <w:szCs w:val="14"/>
      </w:rPr>
      <w:fldChar w:fldCharType="end"/>
    </w:r>
    <w:r w:rsidRPr="00581083">
      <w:rPr>
        <w:rFonts w:ascii="Verdana" w:hAnsi="Verdana" w:cs="Calibri"/>
        <w:sz w:val="14"/>
        <w:szCs w:val="14"/>
      </w:rPr>
      <w:t xml:space="preserve"> of </w:t>
    </w:r>
    <w:r w:rsidRPr="00581083">
      <w:rPr>
        <w:rFonts w:ascii="Verdana" w:hAnsi="Verdana" w:cs="Calibri"/>
        <w:sz w:val="14"/>
        <w:szCs w:val="14"/>
      </w:rPr>
      <w:fldChar w:fldCharType="begin"/>
    </w:r>
    <w:r w:rsidRPr="00581083">
      <w:rPr>
        <w:rFonts w:ascii="Verdana" w:hAnsi="Verdana" w:cs="Calibri"/>
        <w:sz w:val="14"/>
        <w:szCs w:val="14"/>
      </w:rPr>
      <w:instrText xml:space="preserve"> NUMPAGES  \* Arabic  \* MERGEFORMAT </w:instrText>
    </w:r>
    <w:r w:rsidRPr="00581083">
      <w:rPr>
        <w:rFonts w:ascii="Verdana" w:hAnsi="Verdana" w:cs="Calibri"/>
        <w:sz w:val="14"/>
        <w:szCs w:val="14"/>
      </w:rPr>
      <w:fldChar w:fldCharType="separate"/>
    </w:r>
    <w:r>
      <w:rPr>
        <w:rFonts w:ascii="Verdana" w:hAnsi="Verdana" w:cs="Calibri"/>
        <w:sz w:val="14"/>
        <w:szCs w:val="14"/>
      </w:rPr>
      <w:t>1</w:t>
    </w:r>
    <w:r w:rsidRPr="00581083">
      <w:rPr>
        <w:rFonts w:ascii="Verdana" w:hAnsi="Verdana" w:cs="Calibri"/>
        <w:sz w:val="14"/>
        <w:szCs w:val="14"/>
      </w:rPr>
      <w:fldChar w:fldCharType="end"/>
    </w:r>
  </w:p>
  <w:p w14:paraId="7A84BE56" w14:textId="702A1AF1" w:rsidR="00151806" w:rsidRPr="00581083" w:rsidRDefault="00151806" w:rsidP="00151806">
    <w:pPr>
      <w:pBdr>
        <w:top w:val="single" w:sz="4" w:space="1" w:color="auto"/>
      </w:pBdr>
      <w:tabs>
        <w:tab w:val="center" w:pos="4513"/>
        <w:tab w:val="right" w:pos="9026"/>
      </w:tabs>
      <w:spacing w:after="0"/>
      <w:jc w:val="both"/>
      <w:rPr>
        <w:rFonts w:ascii="Verdana" w:hAnsi="Verdana" w:cs="Calibri"/>
        <w:sz w:val="14"/>
        <w:szCs w:val="14"/>
      </w:rPr>
    </w:pPr>
    <w:bookmarkStart w:id="0" w:name="_Hlk71122600"/>
    <w:bookmarkStart w:id="1" w:name="_Hlk71122601"/>
    <w:bookmarkStart w:id="2" w:name="_Hlk71122620"/>
    <w:bookmarkStart w:id="3" w:name="_Hlk71122621"/>
    <w:bookmarkStart w:id="4" w:name="_Hlk71122627"/>
    <w:bookmarkStart w:id="5" w:name="_Hlk71122628"/>
    <w:r w:rsidRPr="00581083">
      <w:rPr>
        <w:rFonts w:ascii="Verdana" w:hAnsi="Verdana" w:cs="Calibri"/>
        <w:bCs/>
        <w:sz w:val="14"/>
        <w:szCs w:val="14"/>
      </w:rPr>
      <w:t>Issued by:</w:t>
    </w:r>
    <w:r w:rsidR="00300BDD">
      <w:rPr>
        <w:rFonts w:ascii="Verdana" w:hAnsi="Verdana" w:cs="Calibri"/>
        <w:bCs/>
        <w:sz w:val="14"/>
        <w:szCs w:val="14"/>
      </w:rPr>
      <w:t xml:space="preserve"> E. Donegan</w:t>
    </w:r>
    <w:r w:rsidRPr="00581083">
      <w:rPr>
        <w:rFonts w:ascii="Verdana" w:hAnsi="Verdana" w:cs="Calibri"/>
        <w:bCs/>
        <w:sz w:val="14"/>
        <w:szCs w:val="14"/>
      </w:rPr>
      <w:tab/>
    </w:r>
    <w:r w:rsidRPr="00581083">
      <w:rPr>
        <w:rFonts w:ascii="Verdana" w:hAnsi="Verdana" w:cs="Calibri"/>
        <w:bCs/>
        <w:sz w:val="14"/>
        <w:szCs w:val="14"/>
      </w:rPr>
      <w:tab/>
      <w:t>Approved by:</w:t>
    </w:r>
    <w:r w:rsidR="00300BDD">
      <w:rPr>
        <w:rFonts w:ascii="Verdana" w:hAnsi="Verdana" w:cs="Calibri"/>
        <w:bCs/>
        <w:sz w:val="14"/>
        <w:szCs w:val="14"/>
      </w:rPr>
      <w:t xml:space="preserve"> P. Simmons</w:t>
    </w:r>
    <w:r w:rsidRPr="00581083">
      <w:rPr>
        <w:rFonts w:ascii="Verdana" w:hAnsi="Verdana" w:cs="Calibri"/>
        <w:bCs/>
        <w:sz w:val="14"/>
        <w:szCs w:val="14"/>
      </w:rPr>
      <w:t xml:space="preserve"> 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3FA9" w14:textId="77777777" w:rsidR="00151806" w:rsidRDefault="00151806" w:rsidP="00151806">
      <w:pPr>
        <w:spacing w:after="0" w:line="240" w:lineRule="auto"/>
      </w:pPr>
      <w:r>
        <w:separator/>
      </w:r>
    </w:p>
  </w:footnote>
  <w:footnote w:type="continuationSeparator" w:id="0">
    <w:p w14:paraId="781B2B34" w14:textId="77777777" w:rsidR="00151806" w:rsidRDefault="00151806" w:rsidP="0015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15220"/>
    <w:multiLevelType w:val="hybridMultilevel"/>
    <w:tmpl w:val="7B96A1B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93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PzaIZG7f3k7vrvgRm1r+jwXBjDGWnpnMJ0Lzx1I3kaTEu34qyiYHGwxh0Fg8V7myRUEaLtIYTaWa0j3E6iigAw==" w:salt="AF2lcvGGzFId5IkdEwIK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E"/>
    <w:rsid w:val="000360CE"/>
    <w:rsid w:val="00036F0B"/>
    <w:rsid w:val="00070DBC"/>
    <w:rsid w:val="000C0259"/>
    <w:rsid w:val="00151806"/>
    <w:rsid w:val="001628FB"/>
    <w:rsid w:val="00173660"/>
    <w:rsid w:val="00263892"/>
    <w:rsid w:val="002D384E"/>
    <w:rsid w:val="00300BDD"/>
    <w:rsid w:val="003144DC"/>
    <w:rsid w:val="003470A8"/>
    <w:rsid w:val="00354F85"/>
    <w:rsid w:val="003C42B1"/>
    <w:rsid w:val="003F7758"/>
    <w:rsid w:val="00420B8C"/>
    <w:rsid w:val="00427380"/>
    <w:rsid w:val="00496375"/>
    <w:rsid w:val="004C4DC7"/>
    <w:rsid w:val="004C66DC"/>
    <w:rsid w:val="005D5ECB"/>
    <w:rsid w:val="005D7292"/>
    <w:rsid w:val="00697B9A"/>
    <w:rsid w:val="00715D1D"/>
    <w:rsid w:val="007D7873"/>
    <w:rsid w:val="008070F6"/>
    <w:rsid w:val="00845AE6"/>
    <w:rsid w:val="008874C3"/>
    <w:rsid w:val="008C0BA1"/>
    <w:rsid w:val="00957917"/>
    <w:rsid w:val="00976FD6"/>
    <w:rsid w:val="009B27B2"/>
    <w:rsid w:val="00A71E6F"/>
    <w:rsid w:val="00BC057A"/>
    <w:rsid w:val="00C7002A"/>
    <w:rsid w:val="00C70AAE"/>
    <w:rsid w:val="00D14C39"/>
    <w:rsid w:val="00D33F2A"/>
    <w:rsid w:val="00D72455"/>
    <w:rsid w:val="00E765A0"/>
    <w:rsid w:val="00EB42A8"/>
    <w:rsid w:val="00F00AF1"/>
    <w:rsid w:val="00F01A7C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977A"/>
  <w15:chartTrackingRefBased/>
  <w15:docId w15:val="{D896A6FE-D9C2-4394-8CD0-6B6A36F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CE"/>
  </w:style>
  <w:style w:type="paragraph" w:styleId="Heading1">
    <w:name w:val="heading 1"/>
    <w:basedOn w:val="Normal"/>
    <w:next w:val="Normal"/>
    <w:link w:val="Heading1Char"/>
    <w:uiPriority w:val="9"/>
    <w:qFormat/>
    <w:rsid w:val="0003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0C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03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0C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I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0CE"/>
    <w:rPr>
      <w:rFonts w:ascii="Calibri" w:eastAsia="Calibri" w:hAnsi="Calibri" w:cs="Arial"/>
      <w:kern w:val="0"/>
      <w:sz w:val="20"/>
      <w:szCs w:val="20"/>
      <w:lang w:eastAsia="en-IE"/>
      <w14:ligatures w14:val="none"/>
    </w:rPr>
  </w:style>
  <w:style w:type="paragraph" w:styleId="NoSpacing">
    <w:name w:val="No Spacing"/>
    <w:link w:val="NoSpacingChar"/>
    <w:uiPriority w:val="1"/>
    <w:qFormat/>
    <w:rsid w:val="000360C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360CE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06"/>
  </w:style>
  <w:style w:type="paragraph" w:styleId="Footer">
    <w:name w:val="footer"/>
    <w:basedOn w:val="Normal"/>
    <w:link w:val="FooterChar"/>
    <w:uiPriority w:val="99"/>
    <w:unhideWhenUsed/>
    <w:rsid w:val="0015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Barry</dc:creator>
  <cp:keywords/>
  <dc:description/>
  <cp:lastModifiedBy>Elaine Donegan</cp:lastModifiedBy>
  <cp:revision>3</cp:revision>
  <dcterms:created xsi:type="dcterms:W3CDTF">2025-04-18T11:17:00Z</dcterms:created>
  <dcterms:modified xsi:type="dcterms:W3CDTF">2025-04-18T11:19:00Z</dcterms:modified>
</cp:coreProperties>
</file>